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3EB0" w14:textId="075A30BF" w:rsidR="00776D0F" w:rsidRDefault="00776D0F" w:rsidP="00776D0F">
      <w:pPr>
        <w:pStyle w:val="NormalWeb"/>
        <w:spacing w:before="120" w:after="120" w:line="276" w:lineRule="auto"/>
        <w:rPr>
          <w:rFonts w:ascii="Palatino Linotype" w:hAnsi="Palatino Linotype"/>
          <w:b/>
          <w:bCs/>
          <w:lang w:eastAsia="en-US"/>
        </w:rPr>
      </w:pPr>
      <w:r>
        <w:rPr>
          <w:noProof/>
          <w:lang w:val="en-US" w:eastAsia="en-US"/>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776D0F">
      <w:pPr>
        <w:tabs>
          <w:tab w:val="left" w:pos="1665"/>
        </w:tabs>
        <w:spacing w:line="276" w:lineRule="auto"/>
        <w:rPr>
          <w:rFonts w:ascii="Palatino Linotype" w:hAnsi="Palatino Linotype"/>
          <w:sz w:val="24"/>
          <w:szCs w:val="24"/>
        </w:rPr>
      </w:pPr>
    </w:p>
    <w:p w14:paraId="0291DCC8" w14:textId="77777777"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 xml:space="preserve">Subsemnata/ul..................................................................................................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 loc. ......................... </w:t>
      </w:r>
      <w:proofErr w:type="spellStart"/>
      <w:r>
        <w:rPr>
          <w:rFonts w:ascii="Palatino Linotype" w:hAnsi="Palatino Linotype"/>
          <w:sz w:val="18"/>
          <w:szCs w:val="18"/>
        </w:rPr>
        <w:t>jud</w:t>
      </w:r>
      <w:proofErr w:type="spellEnd"/>
      <w:r>
        <w:rPr>
          <w:rFonts w:ascii="Palatino Linotype" w:hAnsi="Palatino Linotype"/>
          <w:sz w:val="18"/>
          <w:szCs w:val="18"/>
        </w:rPr>
        <w:t>. .........................., CNP.............................................,</w:t>
      </w:r>
    </w:p>
    <w:p w14:paraId="30CFA8B1"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calitate</w:t>
      </w:r>
      <w:proofErr w:type="spellEnd"/>
      <w:r>
        <w:rPr>
          <w:rFonts w:ascii="Palatino Linotype" w:hAnsi="Palatino Linotype"/>
          <w:sz w:val="18"/>
          <w:szCs w:val="18"/>
        </w:rPr>
        <w:t xml:space="preserve"> de </w:t>
      </w:r>
      <w:proofErr w:type="spellStart"/>
      <w:r>
        <w:rPr>
          <w:rFonts w:ascii="Palatino Linotype" w:hAnsi="Palatino Linotype"/>
          <w:sz w:val="18"/>
          <w:szCs w:val="18"/>
        </w:rPr>
        <w:t>reprezentant</w:t>
      </w:r>
      <w:proofErr w:type="spellEnd"/>
      <w:r>
        <w:rPr>
          <w:rFonts w:ascii="Palatino Linotype" w:hAnsi="Palatino Linotype"/>
          <w:sz w:val="18"/>
          <w:szCs w:val="18"/>
        </w:rPr>
        <w:t xml:space="preserve"> legal/</w:t>
      </w:r>
      <w:proofErr w:type="spellStart"/>
      <w:r>
        <w:rPr>
          <w:rFonts w:ascii="Palatino Linotype" w:hAnsi="Palatino Linotype"/>
          <w:sz w:val="18"/>
          <w:szCs w:val="18"/>
        </w:rPr>
        <w:t>tutore</w:t>
      </w:r>
      <w:proofErr w:type="spellEnd"/>
      <w:r>
        <w:rPr>
          <w:rFonts w:ascii="Palatino Linotype" w:hAnsi="Palatino Linotype"/>
          <w:sz w:val="18"/>
          <w:szCs w:val="18"/>
        </w:rPr>
        <w:t xml:space="preserve"> al </w:t>
      </w:r>
      <w:proofErr w:type="spellStart"/>
      <w:r>
        <w:rPr>
          <w:rFonts w:ascii="Palatino Linotype" w:hAnsi="Palatino Linotype"/>
          <w:sz w:val="18"/>
          <w:szCs w:val="18"/>
        </w:rPr>
        <w:t>copilului</w:t>
      </w:r>
      <w:proofErr w:type="spellEnd"/>
      <w:r>
        <w:rPr>
          <w:rFonts w:ascii="Palatino Linotype" w:hAnsi="Palatino Linotype"/>
          <w:sz w:val="18"/>
          <w:szCs w:val="18"/>
        </w:rPr>
        <w:t>/</w:t>
      </w:r>
      <w:proofErr w:type="spellStart"/>
      <w:r>
        <w:rPr>
          <w:rFonts w:ascii="Palatino Linotype" w:hAnsi="Palatino Linotype"/>
          <w:sz w:val="18"/>
          <w:szCs w:val="18"/>
        </w:rPr>
        <w:t>copiilor</w:t>
      </w:r>
      <w:proofErr w:type="spellEnd"/>
      <w:r>
        <w:rPr>
          <w:rFonts w:ascii="Palatino Linotype" w:hAnsi="Palatino Linotype"/>
          <w:sz w:val="18"/>
          <w:szCs w:val="18"/>
        </w:rPr>
        <w:t xml:space="preserve"> </w:t>
      </w:r>
      <w:proofErr w:type="spellStart"/>
      <w:r>
        <w:rPr>
          <w:rFonts w:ascii="Palatino Linotype" w:hAnsi="Palatino Linotype"/>
          <w:sz w:val="18"/>
          <w:szCs w:val="18"/>
        </w:rPr>
        <w:t>inscrisi</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învățământul</w:t>
      </w:r>
      <w:proofErr w:type="spellEnd"/>
      <w:r>
        <w:rPr>
          <w:rFonts w:ascii="Palatino Linotype" w:hAnsi="Palatino Linotype"/>
          <w:sz w:val="18"/>
          <w:szCs w:val="18"/>
        </w:rPr>
        <w:t xml:space="preserve"> de stat,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
    <w:p w14:paraId="29876572" w14:textId="77777777" w:rsidR="00776D0F" w:rsidRDefault="00776D0F" w:rsidP="00776D0F">
      <w:pPr>
        <w:ind w:left="-142"/>
        <w:jc w:val="both"/>
        <w:rPr>
          <w:rFonts w:ascii="Palatino Linotype" w:hAnsi="Palatino Linotype"/>
          <w:sz w:val="18"/>
          <w:szCs w:val="18"/>
        </w:rPr>
      </w:pPr>
    </w:p>
    <w:p w14:paraId="4A4B9A69" w14:textId="4FB5221B"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Cunoscând</w:t>
      </w:r>
      <w:proofErr w:type="spellEnd"/>
      <w:r>
        <w:rPr>
          <w:rFonts w:ascii="Palatino Linotype" w:hAnsi="Palatino Linotype"/>
          <w:sz w:val="18"/>
          <w:szCs w:val="18"/>
        </w:rPr>
        <w:t xml:space="preserve">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Codului</w:t>
      </w:r>
      <w:proofErr w:type="spellEnd"/>
      <w:r>
        <w:rPr>
          <w:rFonts w:ascii="Palatino Linotype" w:hAnsi="Palatino Linotype"/>
          <w:sz w:val="18"/>
          <w:szCs w:val="18"/>
        </w:rPr>
        <w:t xml:space="preserve"> penal </w:t>
      </w:r>
      <w:proofErr w:type="spellStart"/>
      <w:r>
        <w:rPr>
          <w:rFonts w:ascii="Palatino Linotype" w:hAnsi="Palatino Linotype"/>
          <w:sz w:val="18"/>
          <w:szCs w:val="18"/>
        </w:rPr>
        <w:t>privind</w:t>
      </w:r>
      <w:proofErr w:type="spellEnd"/>
      <w:r>
        <w:rPr>
          <w:rFonts w:ascii="Palatino Linotype" w:hAnsi="Palatino Linotype"/>
          <w:sz w:val="18"/>
          <w:szCs w:val="18"/>
        </w:rPr>
        <w:t xml:space="preserve"> </w:t>
      </w:r>
      <w:proofErr w:type="spellStart"/>
      <w:r>
        <w:rPr>
          <w:rFonts w:ascii="Palatino Linotype" w:hAnsi="Palatino Linotype"/>
          <w:sz w:val="18"/>
          <w:szCs w:val="18"/>
        </w:rPr>
        <w:t>falsul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declaraţii</w:t>
      </w:r>
      <w:proofErr w:type="spellEnd"/>
      <w:r>
        <w:rPr>
          <w:rFonts w:ascii="Palatino Linotype" w:hAnsi="Palatino Linotype"/>
          <w:sz w:val="18"/>
          <w:szCs w:val="18"/>
        </w:rPr>
        <w:t xml:space="preserve">, </w:t>
      </w:r>
      <w:proofErr w:type="spellStart"/>
      <w:r>
        <w:rPr>
          <w:rFonts w:ascii="Palatino Linotype" w:hAnsi="Palatino Linotype"/>
          <w:sz w:val="18"/>
          <w:szCs w:val="18"/>
        </w:rPr>
        <w:t>declar</w:t>
      </w:r>
      <w:proofErr w:type="spellEnd"/>
      <w:r>
        <w:rPr>
          <w:rFonts w:ascii="Palatino Linotype" w:hAnsi="Palatino Linotype"/>
          <w:sz w:val="18"/>
          <w:szCs w:val="18"/>
        </w:rPr>
        <w:t xml:space="preserve"> pe </w:t>
      </w:r>
      <w:proofErr w:type="spellStart"/>
      <w:r>
        <w:rPr>
          <w:rFonts w:ascii="Palatino Linotype" w:hAnsi="Palatino Linotype"/>
          <w:sz w:val="18"/>
          <w:szCs w:val="18"/>
        </w:rPr>
        <w:t>proprie</w:t>
      </w:r>
      <w:proofErr w:type="spellEnd"/>
      <w:r>
        <w:rPr>
          <w:rFonts w:ascii="Palatino Linotype" w:hAnsi="Palatino Linotype"/>
          <w:sz w:val="18"/>
          <w:szCs w:val="18"/>
        </w:rPr>
        <w:t xml:space="preserve"> </w:t>
      </w:r>
      <w:proofErr w:type="spellStart"/>
      <w:r>
        <w:rPr>
          <w:rFonts w:ascii="Palatino Linotype" w:hAnsi="Palatino Linotype"/>
          <w:sz w:val="18"/>
          <w:szCs w:val="18"/>
        </w:rPr>
        <w:t>răspundere</w:t>
      </w:r>
      <w:proofErr w:type="spellEnd"/>
      <w:r>
        <w:rPr>
          <w:rFonts w:ascii="Palatino Linotype" w:hAnsi="Palatino Linotype"/>
          <w:sz w:val="18"/>
          <w:szCs w:val="18"/>
        </w:rPr>
        <w:t xml:space="preserve"> </w:t>
      </w:r>
      <w:proofErr w:type="spellStart"/>
      <w:r>
        <w:rPr>
          <w:rFonts w:ascii="Palatino Linotype" w:hAnsi="Palatino Linotype"/>
          <w:sz w:val="18"/>
          <w:szCs w:val="18"/>
        </w:rPr>
        <w:t>că</w:t>
      </w:r>
      <w:proofErr w:type="spellEnd"/>
      <w:r>
        <w:rPr>
          <w:rFonts w:ascii="Palatino Linotype" w:hAnsi="Palatino Linotype"/>
          <w:sz w:val="18"/>
          <w:szCs w:val="18"/>
        </w:rPr>
        <w:t xml:space="preserve"> </w:t>
      </w:r>
      <w:proofErr w:type="spellStart"/>
      <w:r>
        <w:rPr>
          <w:rFonts w:ascii="Palatino Linotype" w:hAnsi="Palatino Linotype"/>
          <w:sz w:val="18"/>
          <w:szCs w:val="18"/>
        </w:rPr>
        <w:t>familia</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compusă</w:t>
      </w:r>
      <w:proofErr w:type="spellEnd"/>
      <w:r>
        <w:rPr>
          <w:rFonts w:ascii="Palatino Linotype" w:hAnsi="Palatino Linotype"/>
          <w:sz w:val="18"/>
          <w:szCs w:val="18"/>
        </w:rPr>
        <w:t xml:space="preserve"> </w:t>
      </w:r>
      <w:proofErr w:type="spellStart"/>
      <w:r>
        <w:rPr>
          <w:rFonts w:ascii="Palatino Linotype" w:hAnsi="Palatino Linotype"/>
          <w:sz w:val="18"/>
          <w:szCs w:val="18"/>
        </w:rPr>
        <w:t>dintr</w:t>
      </w:r>
      <w:proofErr w:type="spellEnd"/>
      <w:r>
        <w:rPr>
          <w:rFonts w:ascii="Palatino Linotype" w:hAnsi="Palatino Linotype"/>
          <w:sz w:val="18"/>
          <w:szCs w:val="18"/>
        </w:rPr>
        <w:t xml:space="preserve">-un </w:t>
      </w:r>
      <w:proofErr w:type="spellStart"/>
      <w:r>
        <w:rPr>
          <w:rFonts w:ascii="Palatino Linotype" w:hAnsi="Palatino Linotype"/>
          <w:sz w:val="18"/>
          <w:szCs w:val="18"/>
        </w:rPr>
        <w:t>număr</w:t>
      </w:r>
      <w:proofErr w:type="spellEnd"/>
      <w:r>
        <w:rPr>
          <w:rFonts w:ascii="Palatino Linotype" w:hAnsi="Palatino Linotype"/>
          <w:sz w:val="18"/>
          <w:szCs w:val="18"/>
        </w:rPr>
        <w:t xml:space="preserve"> de ........ </w:t>
      </w:r>
      <w:proofErr w:type="spellStart"/>
      <w:r>
        <w:rPr>
          <w:rFonts w:ascii="Palatino Linotype" w:hAnsi="Palatino Linotype"/>
          <w:sz w:val="18"/>
          <w:szCs w:val="18"/>
        </w:rPr>
        <w:t>membri</w:t>
      </w:r>
      <w:proofErr w:type="spellEnd"/>
      <w:r>
        <w:rPr>
          <w:rStyle w:val="FootnoteReference"/>
          <w:rFonts w:ascii="Palatino Linotype" w:hAnsi="Palatino Linotype"/>
          <w:sz w:val="18"/>
          <w:szCs w:val="18"/>
        </w:rPr>
        <w:footnoteReference w:id="1"/>
      </w:r>
      <w:r>
        <w:rPr>
          <w:rFonts w:ascii="Palatino Linotype" w:hAnsi="Palatino Linotype"/>
          <w:sz w:val="18"/>
          <w:szCs w:val="18"/>
        </w:rPr>
        <w:t xml:space="preserve">, </w:t>
      </w:r>
      <w:proofErr w:type="spellStart"/>
      <w:r>
        <w:rPr>
          <w:rFonts w:ascii="Palatino Linotype" w:hAnsi="Palatino Linotype"/>
          <w:sz w:val="18"/>
          <w:szCs w:val="18"/>
        </w:rPr>
        <w:t>îndeplinesc</w:t>
      </w:r>
      <w:proofErr w:type="spellEnd"/>
      <w:r>
        <w:rPr>
          <w:rFonts w:ascii="Palatino Linotype" w:hAnsi="Palatino Linotype"/>
          <w:sz w:val="18"/>
          <w:szCs w:val="18"/>
        </w:rPr>
        <w:t xml:space="preserve"> </w:t>
      </w:r>
      <w:proofErr w:type="spellStart"/>
      <w:r>
        <w:rPr>
          <w:rFonts w:ascii="Palatino Linotype" w:hAnsi="Palatino Linotype"/>
          <w:sz w:val="18"/>
          <w:szCs w:val="18"/>
        </w:rPr>
        <w:t>condițiile</w:t>
      </w:r>
      <w:proofErr w:type="spellEnd"/>
      <w:r>
        <w:rPr>
          <w:rFonts w:ascii="Palatino Linotype" w:hAnsi="Palatino Linotype"/>
          <w:sz w:val="18"/>
          <w:szCs w:val="18"/>
        </w:rPr>
        <w:t xml:space="preserve"> de </w:t>
      </w:r>
      <w:proofErr w:type="spellStart"/>
      <w:r>
        <w:rPr>
          <w:rFonts w:ascii="Palatino Linotype" w:hAnsi="Palatino Linotype"/>
          <w:sz w:val="18"/>
          <w:szCs w:val="18"/>
        </w:rPr>
        <w:t>eligibilitate</w:t>
      </w:r>
      <w:proofErr w:type="spellEnd"/>
      <w:r>
        <w:rPr>
          <w:rFonts w:ascii="Palatino Linotype" w:hAnsi="Palatino Linotype"/>
          <w:sz w:val="18"/>
          <w:szCs w:val="18"/>
        </w:rPr>
        <w:t xml:space="preserve">  </w:t>
      </w:r>
      <w:proofErr w:type="spellStart"/>
      <w:r>
        <w:rPr>
          <w:rFonts w:ascii="Palatino Linotype" w:hAnsi="Palatino Linotype"/>
          <w:sz w:val="18"/>
          <w:szCs w:val="18"/>
        </w:rPr>
        <w:t>și</w:t>
      </w:r>
      <w:proofErr w:type="spellEnd"/>
      <w:r>
        <w:rPr>
          <w:rFonts w:ascii="Palatino Linotype" w:hAnsi="Palatino Linotype"/>
          <w:sz w:val="18"/>
          <w:szCs w:val="18"/>
        </w:rPr>
        <w:t xml:space="preserve"> solicit </w:t>
      </w:r>
      <w:proofErr w:type="spellStart"/>
      <w:r>
        <w:rPr>
          <w:rFonts w:ascii="Palatino Linotype" w:hAnsi="Palatino Linotype"/>
          <w:sz w:val="18"/>
          <w:szCs w:val="18"/>
        </w:rPr>
        <w:t>acordarea</w:t>
      </w:r>
      <w:proofErr w:type="spellEnd"/>
      <w:r>
        <w:rPr>
          <w:rFonts w:ascii="Palatino Linotype" w:hAnsi="Palatino Linotype"/>
          <w:sz w:val="18"/>
          <w:szCs w:val="18"/>
        </w:rPr>
        <w:t xml:space="preserve"> </w:t>
      </w:r>
      <w:proofErr w:type="spellStart"/>
      <w:r>
        <w:rPr>
          <w:rFonts w:ascii="Palatino Linotype" w:hAnsi="Palatino Linotype"/>
          <w:sz w:val="18"/>
          <w:szCs w:val="18"/>
        </w:rPr>
        <w:t>sprijinului</w:t>
      </w:r>
      <w:proofErr w:type="spellEnd"/>
      <w:r>
        <w:rPr>
          <w:rFonts w:ascii="Palatino Linotype" w:hAnsi="Palatino Linotype"/>
          <w:sz w:val="18"/>
          <w:szCs w:val="18"/>
        </w:rPr>
        <w:t xml:space="preserve"> </w:t>
      </w:r>
      <w:proofErr w:type="spellStart"/>
      <w:r>
        <w:rPr>
          <w:rFonts w:ascii="Palatino Linotype" w:hAnsi="Palatino Linotype"/>
          <w:sz w:val="18"/>
          <w:szCs w:val="18"/>
        </w:rPr>
        <w:t>educațional</w:t>
      </w:r>
      <w:proofErr w:type="spellEnd"/>
      <w:r>
        <w:rPr>
          <w:rFonts w:ascii="Palatino Linotype" w:hAnsi="Palatino Linotype"/>
          <w:sz w:val="18"/>
          <w:szCs w:val="18"/>
        </w:rPr>
        <w:t xml:space="preserve"> pe </w:t>
      </w:r>
      <w:proofErr w:type="spellStart"/>
      <w:r>
        <w:rPr>
          <w:rFonts w:ascii="Palatino Linotype" w:hAnsi="Palatino Linotype"/>
          <w:sz w:val="18"/>
          <w:szCs w:val="18"/>
        </w:rPr>
        <w:t>bază</w:t>
      </w:r>
      <w:proofErr w:type="spellEnd"/>
      <w:r>
        <w:rPr>
          <w:rFonts w:ascii="Palatino Linotype" w:hAnsi="Palatino Linotype"/>
          <w:sz w:val="18"/>
          <w:szCs w:val="18"/>
        </w:rPr>
        <w:t xml:space="preserve"> de </w:t>
      </w:r>
      <w:proofErr w:type="spellStart"/>
      <w:r>
        <w:rPr>
          <w:rFonts w:ascii="Palatino Linotype" w:hAnsi="Palatino Linotype"/>
          <w:sz w:val="18"/>
          <w:szCs w:val="18"/>
        </w:rPr>
        <w:t>tichete</w:t>
      </w:r>
      <w:proofErr w:type="spellEnd"/>
      <w:r>
        <w:rPr>
          <w:rFonts w:ascii="Palatino Linotype" w:hAnsi="Palatino Linotype"/>
          <w:sz w:val="18"/>
          <w:szCs w:val="18"/>
        </w:rPr>
        <w:t xml:space="preserve"> </w:t>
      </w:r>
      <w:proofErr w:type="spellStart"/>
      <w:r>
        <w:rPr>
          <w:rFonts w:ascii="Palatino Linotype" w:hAnsi="Palatino Linotype"/>
          <w:sz w:val="18"/>
          <w:szCs w:val="18"/>
        </w:rPr>
        <w:t>sociale</w:t>
      </w:r>
      <w:proofErr w:type="spellEnd"/>
      <w:r>
        <w:rPr>
          <w:rFonts w:ascii="Palatino Linotype" w:hAnsi="Palatino Linotype"/>
          <w:sz w:val="18"/>
          <w:szCs w:val="18"/>
        </w:rPr>
        <w:t xml:space="preserve"> pe </w:t>
      </w:r>
      <w:proofErr w:type="spellStart"/>
      <w:r>
        <w:rPr>
          <w:rFonts w:ascii="Palatino Linotype" w:hAnsi="Palatino Linotype"/>
          <w:sz w:val="18"/>
          <w:szCs w:val="18"/>
        </w:rPr>
        <w:t>suport</w:t>
      </w:r>
      <w:proofErr w:type="spellEnd"/>
      <w:r>
        <w:rPr>
          <w:rFonts w:ascii="Palatino Linotype" w:hAnsi="Palatino Linotype"/>
          <w:sz w:val="18"/>
          <w:szCs w:val="18"/>
        </w:rPr>
        <w:t xml:space="preserve"> electronic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valoare</w:t>
      </w:r>
      <w:proofErr w:type="spellEnd"/>
      <w:r>
        <w:rPr>
          <w:rFonts w:ascii="Palatino Linotype" w:hAnsi="Palatino Linotype"/>
          <w:sz w:val="18"/>
          <w:szCs w:val="18"/>
        </w:rPr>
        <w:t xml:space="preserve"> de 500 lei,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vederea</w:t>
      </w:r>
      <w:proofErr w:type="spellEnd"/>
      <w:r>
        <w:rPr>
          <w:rFonts w:ascii="Palatino Linotype" w:hAnsi="Palatino Linotype"/>
          <w:sz w:val="18"/>
          <w:szCs w:val="18"/>
        </w:rPr>
        <w:t xml:space="preserve"> </w:t>
      </w:r>
      <w:proofErr w:type="spellStart"/>
      <w:r>
        <w:rPr>
          <w:rFonts w:ascii="Palatino Linotype" w:hAnsi="Palatino Linotype"/>
          <w:sz w:val="18"/>
          <w:szCs w:val="18"/>
        </w:rPr>
        <w:t>achizițonării</w:t>
      </w:r>
      <w:proofErr w:type="spellEnd"/>
      <w:r>
        <w:rPr>
          <w:rFonts w:ascii="Palatino Linotype" w:hAnsi="Palatino Linotype"/>
          <w:sz w:val="18"/>
          <w:szCs w:val="18"/>
        </w:rPr>
        <w:t xml:space="preserve"> de </w:t>
      </w:r>
      <w:proofErr w:type="spellStart"/>
      <w:r>
        <w:rPr>
          <w:rFonts w:ascii="Palatino Linotype" w:hAnsi="Palatino Linotype"/>
          <w:sz w:val="18"/>
          <w:szCs w:val="18"/>
        </w:rPr>
        <w:t>materiale</w:t>
      </w:r>
      <w:proofErr w:type="spellEnd"/>
      <w:r>
        <w:rPr>
          <w:rFonts w:ascii="Palatino Linotype" w:hAnsi="Palatino Linotype"/>
          <w:sz w:val="18"/>
          <w:szCs w:val="18"/>
        </w:rPr>
        <w:t xml:space="preserve"> </w:t>
      </w:r>
      <w:proofErr w:type="spellStart"/>
      <w:r>
        <w:rPr>
          <w:rFonts w:ascii="Palatino Linotype" w:hAnsi="Palatino Linotype"/>
          <w:sz w:val="18"/>
          <w:szCs w:val="18"/>
        </w:rPr>
        <w:t>școlare</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anul</w:t>
      </w:r>
      <w:proofErr w:type="spellEnd"/>
      <w:r>
        <w:rPr>
          <w:rFonts w:ascii="Palatino Linotype" w:hAnsi="Palatino Linotype"/>
          <w:sz w:val="18"/>
          <w:szCs w:val="18"/>
        </w:rPr>
        <w:t xml:space="preserve"> </w:t>
      </w:r>
      <w:proofErr w:type="spellStart"/>
      <w:r>
        <w:rPr>
          <w:rFonts w:ascii="Palatino Linotype" w:hAnsi="Palatino Linotype"/>
          <w:sz w:val="18"/>
          <w:szCs w:val="18"/>
        </w:rPr>
        <w:t>școlar</w:t>
      </w:r>
      <w:proofErr w:type="spellEnd"/>
      <w:r>
        <w:rPr>
          <w:rFonts w:ascii="Palatino Linotype" w:hAnsi="Palatino Linotype"/>
          <w:sz w:val="18"/>
          <w:szCs w:val="18"/>
        </w:rPr>
        <w:t xml:space="preserve"> .........................,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conformitate</w:t>
      </w:r>
      <w:proofErr w:type="spellEnd"/>
      <w:r>
        <w:rPr>
          <w:rFonts w:ascii="Palatino Linotype" w:hAnsi="Palatino Linotype"/>
          <w:sz w:val="18"/>
          <w:szCs w:val="18"/>
        </w:rPr>
        <w:t xml:space="preserve"> cu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Ordonanței</w:t>
      </w:r>
      <w:proofErr w:type="spellEnd"/>
      <w:r>
        <w:rPr>
          <w:rFonts w:ascii="Palatino Linotype" w:hAnsi="Palatino Linotype"/>
          <w:sz w:val="18"/>
          <w:szCs w:val="18"/>
        </w:rPr>
        <w:t xml:space="preserve"> de </w:t>
      </w:r>
      <w:proofErr w:type="spellStart"/>
      <w:r>
        <w:rPr>
          <w:rFonts w:ascii="Palatino Linotype" w:hAnsi="Palatino Linotype"/>
          <w:sz w:val="18"/>
          <w:szCs w:val="18"/>
        </w:rPr>
        <w:t>urgență</w:t>
      </w:r>
      <w:proofErr w:type="spellEnd"/>
      <w:r>
        <w:rPr>
          <w:rFonts w:ascii="Palatino Linotype" w:hAnsi="Palatino Linotype"/>
          <w:sz w:val="18"/>
          <w:szCs w:val="18"/>
        </w:rPr>
        <w:t xml:space="preserve"> a </w:t>
      </w:r>
      <w:proofErr w:type="spellStart"/>
      <w:r>
        <w:rPr>
          <w:rFonts w:ascii="Palatino Linotype" w:hAnsi="Palatino Linotype"/>
          <w:sz w:val="18"/>
          <w:szCs w:val="18"/>
        </w:rPr>
        <w:t>Guvernului</w:t>
      </w:r>
      <w:proofErr w:type="spellEnd"/>
      <w:r>
        <w:rPr>
          <w:rFonts w:ascii="Palatino Linotype" w:hAnsi="Palatino Linotype"/>
          <w:sz w:val="18"/>
          <w:szCs w:val="18"/>
        </w:rPr>
        <w:t xml:space="preserve">  nr. 83/2023</w:t>
      </w:r>
      <w:r w:rsidR="0029303B">
        <w:rPr>
          <w:rFonts w:ascii="Palatino Linotype" w:hAnsi="Palatino Linotype"/>
          <w:sz w:val="18"/>
          <w:szCs w:val="18"/>
        </w:rPr>
        <w:t xml:space="preserve"> </w:t>
      </w:r>
      <w:proofErr w:type="spellStart"/>
      <w:r w:rsidR="0029303B">
        <w:rPr>
          <w:rFonts w:ascii="Palatino Linotype" w:hAnsi="Palatino Linotype"/>
          <w:sz w:val="18"/>
          <w:szCs w:val="18"/>
        </w:rPr>
        <w:t>privin</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unele</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măsuri</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pentru</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susținerea</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preșcolarilor</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și</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elevilor</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dezavantajați</w:t>
      </w:r>
      <w:proofErr w:type="spellEnd"/>
      <w:r w:rsidR="0029303B">
        <w:rPr>
          <w:rFonts w:ascii="Palatino Linotype" w:hAnsi="Palatino Linotype"/>
          <w:sz w:val="18"/>
          <w:szCs w:val="18"/>
        </w:rPr>
        <w:t xml:space="preserve"> care </w:t>
      </w:r>
      <w:proofErr w:type="spellStart"/>
      <w:r w:rsidR="0029303B">
        <w:rPr>
          <w:rFonts w:ascii="Palatino Linotype" w:hAnsi="Palatino Linotype"/>
          <w:sz w:val="18"/>
          <w:szCs w:val="18"/>
        </w:rPr>
        <w:t>beneficiază</w:t>
      </w:r>
      <w:proofErr w:type="spellEnd"/>
      <w:r w:rsidR="0029303B">
        <w:rPr>
          <w:rFonts w:ascii="Palatino Linotype" w:hAnsi="Palatino Linotype"/>
          <w:sz w:val="18"/>
          <w:szCs w:val="18"/>
        </w:rPr>
        <w:t xml:space="preserve"> de </w:t>
      </w:r>
      <w:proofErr w:type="spellStart"/>
      <w:r w:rsidR="0029303B">
        <w:rPr>
          <w:rFonts w:ascii="Palatino Linotype" w:hAnsi="Palatino Linotype"/>
          <w:sz w:val="18"/>
          <w:szCs w:val="18"/>
        </w:rPr>
        <w:t>sprijin</w:t>
      </w:r>
      <w:proofErr w:type="spellEnd"/>
      <w:r w:rsidR="0029303B">
        <w:rPr>
          <w:rFonts w:ascii="Palatino Linotype" w:hAnsi="Palatino Linotype"/>
          <w:sz w:val="18"/>
          <w:szCs w:val="18"/>
        </w:rPr>
        <w:t xml:space="preserve"> educational pe </w:t>
      </w:r>
      <w:proofErr w:type="spellStart"/>
      <w:r w:rsidR="0029303B">
        <w:rPr>
          <w:rFonts w:ascii="Palatino Linotype" w:hAnsi="Palatino Linotype"/>
          <w:sz w:val="18"/>
          <w:szCs w:val="18"/>
        </w:rPr>
        <w:t>bază</w:t>
      </w:r>
      <w:proofErr w:type="spellEnd"/>
      <w:r w:rsidR="0029303B">
        <w:rPr>
          <w:rFonts w:ascii="Palatino Linotype" w:hAnsi="Palatino Linotype"/>
          <w:sz w:val="18"/>
          <w:szCs w:val="18"/>
        </w:rPr>
        <w:t xml:space="preserve"> de </w:t>
      </w:r>
      <w:proofErr w:type="spellStart"/>
      <w:r w:rsidR="0029303B">
        <w:rPr>
          <w:rFonts w:ascii="Palatino Linotype" w:hAnsi="Palatino Linotype"/>
          <w:sz w:val="18"/>
          <w:szCs w:val="18"/>
        </w:rPr>
        <w:t>tichete</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sociale</w:t>
      </w:r>
      <w:proofErr w:type="spellEnd"/>
      <w:r w:rsidR="0029303B">
        <w:rPr>
          <w:rFonts w:ascii="Palatino Linotype" w:hAnsi="Palatino Linotype"/>
          <w:sz w:val="18"/>
          <w:szCs w:val="18"/>
        </w:rPr>
        <w:t xml:space="preserve"> pe support electronic </w:t>
      </w:r>
      <w:proofErr w:type="spellStart"/>
      <w:r w:rsidR="0029303B">
        <w:rPr>
          <w:rFonts w:ascii="Palatino Linotype" w:hAnsi="Palatino Linotype"/>
          <w:sz w:val="18"/>
          <w:szCs w:val="18"/>
        </w:rPr>
        <w:t>acordate</w:t>
      </w:r>
      <w:proofErr w:type="spellEnd"/>
      <w:r w:rsidR="0029303B">
        <w:rPr>
          <w:rFonts w:ascii="Palatino Linotype" w:hAnsi="Palatino Linotype"/>
          <w:sz w:val="18"/>
          <w:szCs w:val="18"/>
        </w:rPr>
        <w:t xml:space="preserve"> din </w:t>
      </w:r>
      <w:proofErr w:type="spellStart"/>
      <w:r w:rsidR="0029303B">
        <w:rPr>
          <w:rFonts w:ascii="Palatino Linotype" w:hAnsi="Palatino Linotype"/>
          <w:sz w:val="18"/>
          <w:szCs w:val="18"/>
        </w:rPr>
        <w:t>fonduri</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externe</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nerambursabile</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și</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luarea</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unor</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măsuri</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în</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domeniul</w:t>
      </w:r>
      <w:proofErr w:type="spellEnd"/>
      <w:r w:rsidR="0029303B">
        <w:rPr>
          <w:rFonts w:ascii="Palatino Linotype" w:hAnsi="Palatino Linotype"/>
          <w:sz w:val="18"/>
          <w:szCs w:val="18"/>
        </w:rPr>
        <w:t xml:space="preserve"> </w:t>
      </w:r>
      <w:proofErr w:type="spellStart"/>
      <w:r w:rsidR="0029303B">
        <w:rPr>
          <w:rFonts w:ascii="Palatino Linotype" w:hAnsi="Palatino Linotype"/>
          <w:sz w:val="18"/>
          <w:szCs w:val="18"/>
        </w:rPr>
        <w:t>educației</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copilul</w:t>
      </w:r>
      <w:proofErr w:type="spellEnd"/>
      <w:r>
        <w:rPr>
          <w:rFonts w:ascii="Palatino Linotype" w:hAnsi="Palatino Linotype"/>
          <w:sz w:val="18"/>
          <w:szCs w:val="18"/>
        </w:rPr>
        <w:t>/</w:t>
      </w:r>
      <w:proofErr w:type="spellStart"/>
      <w:r>
        <w:rPr>
          <w:rFonts w:ascii="Palatino Linotype" w:hAnsi="Palatino Linotype"/>
          <w:sz w:val="18"/>
          <w:szCs w:val="18"/>
        </w:rPr>
        <w:t>copiii</w:t>
      </w:r>
      <w:proofErr w:type="spellEnd"/>
      <w:r>
        <w:rPr>
          <w:rFonts w:ascii="Palatino Linotype" w:hAnsi="Palatino Linotype"/>
          <w:sz w:val="18"/>
          <w:szCs w:val="18"/>
        </w:rPr>
        <w:t>:</w:t>
      </w:r>
    </w:p>
    <w:p w14:paraId="516F795F" w14:textId="77777777" w:rsidR="00776D0F" w:rsidRDefault="00776D0F" w:rsidP="00776D0F">
      <w:pPr>
        <w:ind w:left="-142"/>
        <w:jc w:val="both"/>
        <w:rPr>
          <w:rFonts w:ascii="Palatino Linotype" w:hAnsi="Palatino Linotype"/>
          <w:sz w:val="18"/>
          <w:szCs w:val="18"/>
        </w:rPr>
      </w:pPr>
    </w:p>
    <w:p w14:paraId="3C901970"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1.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primului</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școlarizare preșcolar/primar/gimnazial, localitatea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7F2CB50D" w14:textId="77777777" w:rsidR="00776D0F" w:rsidRDefault="00776D0F" w:rsidP="00776D0F">
      <w:pPr>
        <w:ind w:left="-142" w:firstLine="850"/>
        <w:jc w:val="both"/>
        <w:rPr>
          <w:rFonts w:ascii="Palatino Linotype" w:hAnsi="Palatino Linotype"/>
          <w:sz w:val="18"/>
          <w:szCs w:val="18"/>
        </w:rPr>
      </w:pPr>
    </w:p>
    <w:p w14:paraId="712AABFB"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0" w:name="_Hlk146021351"/>
      <w:r>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2-lea copil</w:t>
      </w:r>
      <w:bookmarkEnd w:id="0"/>
      <w:r>
        <w:rPr>
          <w:rFonts w:ascii="Palatino Linotype" w:hAnsi="Palatino Linotype"/>
          <w:sz w:val="18"/>
          <w:szCs w:val="18"/>
        </w:rPr>
        <w:t xml:space="preserve">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învățământ de stat: denumire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D14AA8E" w14:textId="77777777" w:rsidR="00776D0F" w:rsidRDefault="00776D0F" w:rsidP="00776D0F">
      <w:pPr>
        <w:ind w:left="-142" w:firstLine="850"/>
        <w:jc w:val="both"/>
        <w:rPr>
          <w:rFonts w:ascii="Palatino Linotype" w:hAnsi="Palatino Linotype"/>
          <w:sz w:val="18"/>
          <w:szCs w:val="18"/>
        </w:rPr>
      </w:pPr>
    </w:p>
    <w:p w14:paraId="6CDFD27D"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3.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3-lea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învățământ de stat: denumire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619AFB7F" w14:textId="77777777" w:rsidR="00776D0F" w:rsidRDefault="00776D0F" w:rsidP="00776D0F">
      <w:pPr>
        <w:ind w:left="-142"/>
        <w:jc w:val="both"/>
        <w:rPr>
          <w:rFonts w:ascii="Palatino Linotype" w:hAnsi="Palatino Linotype"/>
          <w:sz w:val="18"/>
          <w:szCs w:val="18"/>
        </w:rPr>
      </w:pPr>
    </w:p>
    <w:p w14:paraId="11AF1B2B" w14:textId="77777777"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 xml:space="preserve">4.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4-lea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școlarizare preșcolar/primar/gimnazial, localitatea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5B206E8" w14:textId="77777777" w:rsidR="00776D0F" w:rsidRDefault="00776D0F" w:rsidP="00776D0F">
      <w:pPr>
        <w:ind w:left="-142"/>
        <w:jc w:val="both"/>
        <w:rPr>
          <w:rFonts w:ascii="Palatino Linotype" w:hAnsi="Palatino Linotype"/>
          <w:sz w:val="18"/>
          <w:szCs w:val="18"/>
        </w:rPr>
      </w:pPr>
    </w:p>
    <w:p w14:paraId="19BFB44C" w14:textId="77777777" w:rsidR="00776D0F" w:rsidRDefault="00776D0F" w:rsidP="00776D0F">
      <w:pPr>
        <w:ind w:left="-142"/>
        <w:jc w:val="both"/>
        <w:rPr>
          <w:rFonts w:ascii="Palatino Linotype" w:hAnsi="Palatino Linotype"/>
          <w:sz w:val="18"/>
          <w:szCs w:val="18"/>
        </w:rPr>
      </w:pPr>
    </w:p>
    <w:p w14:paraId="6A747C0F" w14:textId="77777777" w:rsidR="00776D0F" w:rsidRDefault="00776D0F" w:rsidP="00776D0F">
      <w:pPr>
        <w:ind w:left="-142"/>
        <w:jc w:val="both"/>
        <w:rPr>
          <w:rFonts w:ascii="Palatino Linotype" w:hAnsi="Palatino Linotype"/>
          <w:sz w:val="18"/>
          <w:szCs w:val="18"/>
        </w:rPr>
      </w:pPr>
    </w:p>
    <w:p w14:paraId="11C82AFC" w14:textId="77777777" w:rsidR="00776D0F" w:rsidRDefault="00776D0F" w:rsidP="00776D0F">
      <w:pPr>
        <w:ind w:left="-142"/>
        <w:jc w:val="both"/>
        <w:rPr>
          <w:rFonts w:ascii="Palatino Linotype" w:hAnsi="Palatino Linotype"/>
          <w:sz w:val="18"/>
          <w:szCs w:val="18"/>
        </w:rPr>
      </w:pPr>
    </w:p>
    <w:p w14:paraId="4725CFBA" w14:textId="77777777" w:rsidR="00776D0F" w:rsidRDefault="00776D0F" w:rsidP="00776D0F">
      <w:pPr>
        <w:ind w:left="-142"/>
        <w:jc w:val="both"/>
        <w:rPr>
          <w:rFonts w:ascii="Palatino Linotype" w:hAnsi="Palatino Linotype"/>
          <w:sz w:val="18"/>
          <w:szCs w:val="18"/>
        </w:rPr>
      </w:pPr>
    </w:p>
    <w:p w14:paraId="109EE5AB" w14:textId="77777777" w:rsidR="00776D0F" w:rsidRDefault="00776D0F" w:rsidP="00776D0F">
      <w:pPr>
        <w:ind w:left="-142"/>
        <w:jc w:val="both"/>
        <w:rPr>
          <w:rFonts w:ascii="Palatino Linotype" w:hAnsi="Palatino Linotype"/>
          <w:sz w:val="18"/>
          <w:szCs w:val="18"/>
        </w:rPr>
      </w:pPr>
    </w:p>
    <w:p w14:paraId="3ADD9575"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Componența</w:t>
      </w:r>
      <w:proofErr w:type="spellEnd"/>
      <w:r>
        <w:rPr>
          <w:rFonts w:ascii="Palatino Linotype" w:hAnsi="Palatino Linotype"/>
          <w:sz w:val="18"/>
          <w:szCs w:val="18"/>
        </w:rPr>
        <w:t xml:space="preserve"> </w:t>
      </w:r>
      <w:proofErr w:type="spellStart"/>
      <w:r>
        <w:rPr>
          <w:rFonts w:ascii="Palatino Linotype" w:hAnsi="Palatino Linotype"/>
          <w:sz w:val="18"/>
          <w:szCs w:val="18"/>
        </w:rPr>
        <w:t>familiei</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următoarea</w:t>
      </w:r>
      <w:proofErr w:type="spellEnd"/>
      <w:r>
        <w:rPr>
          <w:rFonts w:ascii="Palatino Linotype" w:hAnsi="Palatino Linotype"/>
          <w:sz w:val="18"/>
          <w:szCs w:val="18"/>
        </w:rPr>
        <w:t>:</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 xml:space="preserve">Nr. </w:t>
            </w:r>
            <w:proofErr w:type="spellStart"/>
            <w:r>
              <w:rPr>
                <w:rFonts w:ascii="Palatino Linotype" w:hAnsi="Palatino Linotype"/>
                <w:sz w:val="18"/>
                <w:szCs w:val="18"/>
              </w:rPr>
              <w:t>Crt</w:t>
            </w:r>
            <w:proofErr w:type="spellEnd"/>
            <w:r>
              <w:rPr>
                <w:rFonts w:ascii="Palatino Linotype" w:hAnsi="Palatino Linotype"/>
                <w:sz w:val="18"/>
                <w:szCs w:val="18"/>
              </w:rPr>
              <w:t>.</w:t>
            </w:r>
          </w:p>
        </w:tc>
        <w:tc>
          <w:tcPr>
            <w:tcW w:w="2857"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
              <w:rPr>
                <w:rFonts w:ascii="Palatino Linotype" w:hAnsi="Palatino Linotype"/>
                <w:sz w:val="18"/>
                <w:szCs w:val="18"/>
              </w:rPr>
            </w:pPr>
            <w:proofErr w:type="spellStart"/>
            <w:r>
              <w:rPr>
                <w:rFonts w:ascii="Palatino Linotype" w:hAnsi="Palatino Linotype"/>
                <w:sz w:val="18"/>
                <w:szCs w:val="18"/>
              </w:rPr>
              <w:t>Nume</w:t>
            </w:r>
            <w:proofErr w:type="spellEnd"/>
            <w:r>
              <w:rPr>
                <w:rFonts w:ascii="Palatino Linotype" w:hAnsi="Palatino Linotype"/>
                <w:sz w:val="18"/>
                <w:szCs w:val="18"/>
              </w:rPr>
              <w:t xml:space="preserve"> </w:t>
            </w:r>
            <w:r>
              <w:rPr>
                <w:rFonts w:ascii="Palatino Linotype" w:hAnsi="Palatino Linotype"/>
                <w:sz w:val="18"/>
                <w:szCs w:val="18"/>
                <w:lang w:val="ro-RO"/>
              </w:rPr>
              <w:t>ș</w:t>
            </w:r>
            <w:proofErr w:type="spellStart"/>
            <w:r>
              <w:rPr>
                <w:rFonts w:ascii="Palatino Linotype" w:hAnsi="Palatino Linotype"/>
                <w:sz w:val="18"/>
                <w:szCs w:val="18"/>
              </w:rPr>
              <w:t>i</w:t>
            </w:r>
            <w:proofErr w:type="spellEnd"/>
            <w:r>
              <w:rPr>
                <w:rFonts w:ascii="Palatino Linotype" w:hAnsi="Palatino Linotype"/>
                <w:sz w:val="18"/>
                <w:szCs w:val="18"/>
              </w:rPr>
              <w:t xml:space="preserve"> </w:t>
            </w:r>
            <w:proofErr w:type="spellStart"/>
            <w:r>
              <w:rPr>
                <w:rFonts w:ascii="Palatino Linotype" w:hAnsi="Palatino Linotype"/>
                <w:sz w:val="18"/>
                <w:szCs w:val="18"/>
              </w:rPr>
              <w:t>prenume</w:t>
            </w:r>
            <w:proofErr w:type="spellEnd"/>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proofErr w:type="spellStart"/>
            <w:r>
              <w:rPr>
                <w:rFonts w:ascii="Palatino Linotype" w:hAnsi="Palatino Linotype"/>
                <w:sz w:val="18"/>
                <w:szCs w:val="18"/>
              </w:rPr>
              <w:t>Adresă</w:t>
            </w:r>
            <w:proofErr w:type="spellEnd"/>
            <w:r>
              <w:rPr>
                <w:rFonts w:ascii="Palatino Linotype" w:hAnsi="Palatino Linotype"/>
                <w:sz w:val="18"/>
                <w:szCs w:val="18"/>
              </w:rPr>
              <w:t xml:space="preserve"> de </w:t>
            </w:r>
            <w:proofErr w:type="spellStart"/>
            <w:r>
              <w:rPr>
                <w:rFonts w:ascii="Palatino Linotype" w:hAnsi="Palatino Linotype"/>
                <w:sz w:val="18"/>
                <w:szCs w:val="18"/>
              </w:rPr>
              <w:t>domiciliu</w:t>
            </w:r>
            <w:proofErr w:type="spellEnd"/>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pPr>
              <w:spacing w:after="160"/>
              <w:jc w:val="center"/>
              <w:rPr>
                <w:rFonts w:ascii="Palatino Linotype" w:hAnsi="Palatino Linotype"/>
                <w:sz w:val="18"/>
                <w:szCs w:val="18"/>
              </w:rPr>
            </w:pPr>
            <w:r>
              <w:rPr>
                <w:rFonts w:ascii="Palatino Linotype" w:hAnsi="Palatino Linotype"/>
                <w:sz w:val="18"/>
                <w:szCs w:val="18"/>
              </w:rPr>
              <w:t xml:space="preserve">Grad de </w:t>
            </w:r>
            <w:proofErr w:type="spellStart"/>
            <w:r>
              <w:rPr>
                <w:rFonts w:ascii="Palatino Linotype" w:hAnsi="Palatino Linotype"/>
                <w:sz w:val="18"/>
                <w:szCs w:val="18"/>
              </w:rPr>
              <w:t>rudenie</w:t>
            </w:r>
            <w:proofErr w:type="spellEnd"/>
            <w:r>
              <w:rPr>
                <w:rFonts w:ascii="Palatino Linotype" w:hAnsi="Palatino Linotype"/>
                <w:sz w:val="18"/>
                <w:szCs w:val="18"/>
              </w:rPr>
              <w:t xml:space="preserve"> (</w:t>
            </w:r>
            <w:proofErr w:type="spellStart"/>
            <w:r>
              <w:rPr>
                <w:rFonts w:ascii="Palatino Linotype" w:hAnsi="Palatino Linotype"/>
                <w:sz w:val="18"/>
                <w:szCs w:val="18"/>
              </w:rPr>
              <w:t>fiu</w:t>
            </w:r>
            <w:proofErr w:type="spellEnd"/>
            <w:r>
              <w:rPr>
                <w:rFonts w:ascii="Palatino Linotype" w:hAnsi="Palatino Linotype"/>
                <w:sz w:val="18"/>
                <w:szCs w:val="18"/>
              </w:rPr>
              <w:t>/</w:t>
            </w:r>
            <w:proofErr w:type="spellStart"/>
            <w:r>
              <w:rPr>
                <w:rFonts w:ascii="Palatino Linotype" w:hAnsi="Palatino Linotype"/>
                <w:sz w:val="18"/>
                <w:szCs w:val="18"/>
              </w:rPr>
              <w:t>fiică</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minor </w:t>
            </w:r>
            <w:proofErr w:type="spellStart"/>
            <w:r>
              <w:rPr>
                <w:rFonts w:ascii="Palatino Linotype" w:hAnsi="Palatino Linotype"/>
                <w:sz w:val="18"/>
                <w:szCs w:val="18"/>
              </w:rPr>
              <w:t>aflat</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întreținere</w:t>
            </w:r>
            <w:proofErr w:type="spellEnd"/>
            <w:r>
              <w:rPr>
                <w:rFonts w:ascii="Palatino Linotype" w:hAnsi="Palatino Linotype"/>
                <w:sz w:val="18"/>
                <w:szCs w:val="18"/>
              </w:rPr>
              <w:t xml:space="preserve">, </w:t>
            </w: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p>
        </w:tc>
      </w:tr>
      <w:tr w:rsidR="00776D0F" w14:paraId="33DAB7F1" w14:textId="77777777"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C3B2DD9"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 xml:space="preserve">Titular </w:t>
            </w:r>
            <w:proofErr w:type="spellStart"/>
            <w:r>
              <w:rPr>
                <w:rFonts w:ascii="Palatino Linotype" w:hAnsi="Palatino Linotype"/>
                <w:sz w:val="18"/>
                <w:szCs w:val="18"/>
              </w:rPr>
              <w:t>cerere</w:t>
            </w:r>
            <w:proofErr w:type="spellEnd"/>
            <w:r>
              <w:rPr>
                <w:rFonts w:ascii="Palatino Linotype" w:hAnsi="Palatino Linotype"/>
                <w:sz w:val="18"/>
                <w:szCs w:val="18"/>
              </w:rPr>
              <w:t>/card</w:t>
            </w:r>
          </w:p>
        </w:tc>
      </w:tr>
      <w:tr w:rsidR="00776D0F" w14:paraId="38780129"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0A6F3F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r>
              <w:rPr>
                <w:rFonts w:ascii="Palatino Linotype" w:hAnsi="Palatino Linotype"/>
                <w:sz w:val="18"/>
                <w:szCs w:val="18"/>
              </w:rPr>
              <w:t xml:space="preserve"> titular</w:t>
            </w:r>
          </w:p>
        </w:tc>
      </w:tr>
      <w:tr w:rsidR="00776D0F" w14:paraId="77B0F022"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643CF0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1</w:t>
            </w:r>
          </w:p>
        </w:tc>
      </w:tr>
      <w:tr w:rsidR="00776D0F" w14:paraId="1461EC7C"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8795434"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2</w:t>
            </w:r>
          </w:p>
        </w:tc>
      </w:tr>
      <w:tr w:rsidR="00776D0F" w14:paraId="1AE5D56E"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4084D98"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3</w:t>
            </w:r>
          </w:p>
        </w:tc>
      </w:tr>
      <w:tr w:rsidR="00776D0F" w14:paraId="29D4F175"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193E7D"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proofErr w:type="spellStart"/>
      <w:r>
        <w:rPr>
          <w:rFonts w:ascii="Palatino Linotype" w:hAnsi="Palatino Linotype"/>
          <w:sz w:val="18"/>
          <w:szCs w:val="18"/>
        </w:rPr>
        <w:t>Semnătura</w:t>
      </w:r>
      <w:proofErr w:type="spellEnd"/>
      <w:r>
        <w:rPr>
          <w:rFonts w:ascii="Palatino Linotype" w:hAnsi="Palatino Linotype"/>
          <w:sz w:val="18"/>
          <w:szCs w:val="18"/>
        </w:rPr>
        <w:t>:</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977502">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C937" w14:textId="77777777" w:rsidR="00E22CF7" w:rsidRDefault="00E22CF7">
      <w:r>
        <w:separator/>
      </w:r>
    </w:p>
  </w:endnote>
  <w:endnote w:type="continuationSeparator" w:id="0">
    <w:p w14:paraId="692721EF" w14:textId="77777777" w:rsidR="00E22CF7" w:rsidRDefault="00E2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3487" w14:textId="77777777" w:rsidR="00E22CF7" w:rsidRDefault="00E22CF7">
      <w:r>
        <w:separator/>
      </w:r>
    </w:p>
  </w:footnote>
  <w:footnote w:type="continuationSeparator" w:id="0">
    <w:p w14:paraId="35DFF137" w14:textId="77777777" w:rsidR="00E22CF7" w:rsidRDefault="00E22CF7">
      <w:r>
        <w:continuationSeparator/>
      </w:r>
    </w:p>
  </w:footnote>
  <w:footnote w:id="1">
    <w:p w14:paraId="47AA9A65" w14:textId="2112E767" w:rsidR="00776D0F" w:rsidRDefault="00776D0F" w:rsidP="00776D0F">
      <w:pPr>
        <w:pStyle w:val="FootnoteText"/>
        <w:rPr>
          <w:rFonts w:ascii="Palatino Linotype" w:hAnsi="Palatino Linotype"/>
          <w:sz w:val="18"/>
          <w:szCs w:val="18"/>
        </w:rPr>
      </w:pPr>
      <w:r>
        <w:rPr>
          <w:rStyle w:val="FootnoteReference"/>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w:t>
      </w:r>
      <w:r w:rsidR="0029303B">
        <w:rPr>
          <w:rFonts w:ascii="Palatino Linotype" w:hAnsi="Palatino Linotype"/>
          <w:sz w:val="18"/>
          <w:szCs w:val="18"/>
        </w:rPr>
        <w:t xml:space="preserve"> prin Legea Nr. 126/2002, respectiv:</w:t>
      </w:r>
      <w:r>
        <w:rPr>
          <w:rFonts w:ascii="Palatino Linotype" w:hAnsi="Palatino Linotype"/>
          <w:sz w:val="18"/>
          <w:szCs w:val="18"/>
        </w:rPr>
        <w:t xml:space="preserve"> „</w:t>
      </w:r>
      <w:r w:rsidR="0029303B">
        <w:rPr>
          <w:rFonts w:ascii="Palatino Linotype" w:hAnsi="Palatino Linotype"/>
          <w:sz w:val="18"/>
          <w:szCs w:val="18"/>
        </w:rPr>
        <w:t>(1) În sensul prevederilor art.1,</w:t>
      </w:r>
      <w:r>
        <w:rPr>
          <w:rFonts w:ascii="Palatino Linotype" w:hAnsi="Palatino Linotype"/>
          <w:i/>
          <w:iCs/>
          <w:sz w:val="18"/>
          <w:szCs w:val="18"/>
        </w:rPr>
        <w:t xml:space="preserve">prin familie se </w:t>
      </w:r>
      <w:proofErr w:type="spellStart"/>
      <w:r>
        <w:rPr>
          <w:rFonts w:ascii="Palatino Linotype" w:hAnsi="Palatino Linotype"/>
          <w:i/>
          <w:iCs/>
          <w:sz w:val="18"/>
          <w:szCs w:val="18"/>
        </w:rPr>
        <w:t>înţelege</w:t>
      </w:r>
      <w:proofErr w:type="spellEnd"/>
      <w:r>
        <w:rPr>
          <w:rFonts w:ascii="Palatino Linotype" w:hAnsi="Palatino Linotype"/>
          <w:i/>
          <w:iCs/>
          <w:sz w:val="18"/>
          <w:szCs w:val="18"/>
        </w:rPr>
        <w:t xml:space="preserve"> </w:t>
      </w:r>
      <w:proofErr w:type="spellStart"/>
      <w:r>
        <w:rPr>
          <w:rFonts w:ascii="Palatino Linotype" w:hAnsi="Palatino Linotype"/>
          <w:i/>
          <w:iCs/>
          <w:sz w:val="18"/>
          <w:szCs w:val="18"/>
        </w:rPr>
        <w:t>soţul</w:t>
      </w:r>
      <w:proofErr w:type="spellEnd"/>
      <w:r>
        <w:rPr>
          <w:rFonts w:ascii="Palatino Linotype" w:hAnsi="Palatino Linotype"/>
          <w:i/>
          <w:iCs/>
          <w:sz w:val="18"/>
          <w:szCs w:val="18"/>
        </w:rPr>
        <w:t>, soţia şi copiii aflaţi în întreţinere a acestora, care locuiesc şi se gospodăresc împreună</w:t>
      </w:r>
    </w:p>
    <w:p w14:paraId="035A63EE" w14:textId="5BF7B198" w:rsidR="00776D0F" w:rsidRPr="00776D0F" w:rsidRDefault="00776D0F" w:rsidP="00776D0F">
      <w:pPr>
        <w:pStyle w:val="FootnoteText"/>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3"/>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10"/>
  </w:num>
  <w:num w:numId="5">
    <w:abstractNumId w:val="100"/>
  </w:num>
  <w:num w:numId="6">
    <w:abstractNumId w:val="31"/>
  </w:num>
  <w:num w:numId="7">
    <w:abstractNumId w:val="20"/>
  </w:num>
  <w:num w:numId="8">
    <w:abstractNumId w:val="77"/>
  </w:num>
  <w:num w:numId="9">
    <w:abstractNumId w:val="50"/>
  </w:num>
  <w:num w:numId="10">
    <w:abstractNumId w:val="75"/>
  </w:num>
  <w:num w:numId="11">
    <w:abstractNumId w:val="4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81"/>
  </w:num>
  <w:num w:numId="16">
    <w:abstractNumId w:val="92"/>
  </w:num>
  <w:num w:numId="17">
    <w:abstractNumId w:val="37"/>
  </w:num>
  <w:num w:numId="18">
    <w:abstractNumId w:val="62"/>
  </w:num>
  <w:num w:numId="19">
    <w:abstractNumId w:val="42"/>
  </w:num>
  <w:num w:numId="20">
    <w:abstractNumId w:val="44"/>
  </w:num>
  <w:num w:numId="21">
    <w:abstractNumId w:val="7"/>
  </w:num>
  <w:num w:numId="22">
    <w:abstractNumId w:val="72"/>
  </w:num>
  <w:num w:numId="23">
    <w:abstractNumId w:val="68"/>
  </w:num>
  <w:num w:numId="24">
    <w:abstractNumId w:val="53"/>
  </w:num>
  <w:num w:numId="25">
    <w:abstractNumId w:val="65"/>
  </w:num>
  <w:num w:numId="26">
    <w:abstractNumId w:val="98"/>
  </w:num>
  <w:num w:numId="27">
    <w:abstractNumId w:val="24"/>
  </w:num>
  <w:num w:numId="28">
    <w:abstractNumId w:val="38"/>
  </w:num>
  <w:num w:numId="29">
    <w:abstractNumId w:val="74"/>
  </w:num>
  <w:num w:numId="30">
    <w:abstractNumId w:val="21"/>
  </w:num>
  <w:num w:numId="31">
    <w:abstractNumId w:val="12"/>
  </w:num>
  <w:num w:numId="32">
    <w:abstractNumId w:val="95"/>
  </w:num>
  <w:num w:numId="33">
    <w:abstractNumId w:val="41"/>
  </w:num>
  <w:num w:numId="34">
    <w:abstractNumId w:val="4"/>
  </w:num>
  <w:num w:numId="35">
    <w:abstractNumId w:val="101"/>
  </w:num>
  <w:num w:numId="36">
    <w:abstractNumId w:val="64"/>
  </w:num>
  <w:num w:numId="37">
    <w:abstractNumId w:val="89"/>
  </w:num>
  <w:num w:numId="38">
    <w:abstractNumId w:val="40"/>
  </w:num>
  <w:num w:numId="39">
    <w:abstractNumId w:val="83"/>
  </w:num>
  <w:num w:numId="40">
    <w:abstractNumId w:val="39"/>
  </w:num>
  <w:num w:numId="41">
    <w:abstractNumId w:val="45"/>
  </w:num>
  <w:num w:numId="42">
    <w:abstractNumId w:val="14"/>
  </w:num>
  <w:num w:numId="43">
    <w:abstractNumId w:val="35"/>
  </w:num>
  <w:num w:numId="44">
    <w:abstractNumId w:val="30"/>
  </w:num>
  <w:num w:numId="45">
    <w:abstractNumId w:val="96"/>
  </w:num>
  <w:num w:numId="46">
    <w:abstractNumId w:val="79"/>
  </w:num>
  <w:num w:numId="47">
    <w:abstractNumId w:val="36"/>
  </w:num>
  <w:num w:numId="48">
    <w:abstractNumId w:val="11"/>
  </w:num>
  <w:num w:numId="49">
    <w:abstractNumId w:val="2"/>
  </w:num>
  <w:num w:numId="50">
    <w:abstractNumId w:val="88"/>
  </w:num>
  <w:num w:numId="51">
    <w:abstractNumId w:val="26"/>
  </w:num>
  <w:num w:numId="52">
    <w:abstractNumId w:val="70"/>
  </w:num>
  <w:num w:numId="53">
    <w:abstractNumId w:val="90"/>
  </w:num>
  <w:num w:numId="54">
    <w:abstractNumId w:val="97"/>
  </w:num>
  <w:num w:numId="55">
    <w:abstractNumId w:val="3"/>
  </w:num>
  <w:num w:numId="56">
    <w:abstractNumId w:val="23"/>
  </w:num>
  <w:num w:numId="57">
    <w:abstractNumId w:val="47"/>
  </w:num>
  <w:num w:numId="58">
    <w:abstractNumId w:val="99"/>
  </w:num>
  <w:num w:numId="59">
    <w:abstractNumId w:val="61"/>
  </w:num>
  <w:num w:numId="60">
    <w:abstractNumId w:val="84"/>
  </w:num>
  <w:num w:numId="61">
    <w:abstractNumId w:val="9"/>
  </w:num>
  <w:num w:numId="62">
    <w:abstractNumId w:val="82"/>
  </w:num>
  <w:num w:numId="63">
    <w:abstractNumId w:val="33"/>
  </w:num>
  <w:num w:numId="64">
    <w:abstractNumId w:val="69"/>
  </w:num>
  <w:num w:numId="65">
    <w:abstractNumId w:val="86"/>
  </w:num>
  <w:num w:numId="66">
    <w:abstractNumId w:val="87"/>
  </w:num>
  <w:num w:numId="67">
    <w:abstractNumId w:val="66"/>
  </w:num>
  <w:num w:numId="68">
    <w:abstractNumId w:val="60"/>
  </w:num>
  <w:num w:numId="69">
    <w:abstractNumId w:val="19"/>
  </w:num>
  <w:num w:numId="70">
    <w:abstractNumId w:val="17"/>
  </w:num>
  <w:num w:numId="71">
    <w:abstractNumId w:val="57"/>
  </w:num>
  <w:num w:numId="72">
    <w:abstractNumId w:val="54"/>
  </w:num>
  <w:num w:numId="73">
    <w:abstractNumId w:val="94"/>
  </w:num>
  <w:num w:numId="74">
    <w:abstractNumId w:val="8"/>
  </w:num>
  <w:num w:numId="75">
    <w:abstractNumId w:val="16"/>
  </w:num>
  <w:num w:numId="76">
    <w:abstractNumId w:val="78"/>
  </w:num>
  <w:num w:numId="77">
    <w:abstractNumId w:val="63"/>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32"/>
  </w:num>
  <w:num w:numId="81">
    <w:abstractNumId w:val="18"/>
  </w:num>
  <w:num w:numId="82">
    <w:abstractNumId w:val="91"/>
  </w:num>
  <w:num w:numId="83">
    <w:abstractNumId w:val="51"/>
  </w:num>
  <w:num w:numId="84">
    <w:abstractNumId w:val="71"/>
  </w:num>
  <w:num w:numId="85">
    <w:abstractNumId w:val="25"/>
  </w:num>
  <w:num w:numId="86">
    <w:abstractNumId w:val="55"/>
  </w:num>
  <w:num w:numId="87">
    <w:abstractNumId w:val="34"/>
  </w:num>
  <w:num w:numId="88">
    <w:abstractNumId w:val="6"/>
  </w:num>
  <w:num w:numId="89">
    <w:abstractNumId w:val="43"/>
  </w:num>
  <w:num w:numId="90">
    <w:abstractNumId w:val="13"/>
  </w:num>
  <w:num w:numId="91">
    <w:abstractNumId w:val="85"/>
  </w:num>
  <w:num w:numId="92">
    <w:abstractNumId w:val="93"/>
  </w:num>
  <w:num w:numId="93">
    <w:abstractNumId w:val="0"/>
  </w:num>
  <w:num w:numId="94">
    <w:abstractNumId w:val="1"/>
  </w:num>
  <w:num w:numId="95">
    <w:abstractNumId w:val="27"/>
  </w:num>
  <w:num w:numId="96">
    <w:abstractNumId w:val="59"/>
  </w:num>
  <w:num w:numId="97">
    <w:abstractNumId w:val="28"/>
  </w:num>
  <w:num w:numId="98">
    <w:abstractNumId w:val="52"/>
  </w:num>
  <w:num w:numId="99">
    <w:abstractNumId w:val="15"/>
  </w:num>
  <w:num w:numId="100">
    <w:abstractNumId w:val="76"/>
  </w:num>
  <w:num w:numId="101">
    <w:abstractNumId w:val="80"/>
  </w:num>
  <w:num w:numId="102">
    <w:abstractNumId w:val="29"/>
  </w:num>
  <w:num w:numId="103">
    <w:abstractNumId w:val="67"/>
  </w:num>
  <w:num w:numId="10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03B"/>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CF7"/>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
    <w:name w:val="Fără spațiere"/>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FB4C702-C02C-4E8D-BF49-26ABE2E7C8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InfoISJBN</cp:lastModifiedBy>
  <cp:revision>2</cp:revision>
  <cp:lastPrinted>2023-10-16T11:38:00Z</cp:lastPrinted>
  <dcterms:created xsi:type="dcterms:W3CDTF">2024-09-16T09:24:00Z</dcterms:created>
  <dcterms:modified xsi:type="dcterms:W3CDTF">2024-09-16T09:24:00Z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